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58" w:rsidRPr="005B6DE2" w:rsidRDefault="00263D58" w:rsidP="0026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5B6DE2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263D58" w:rsidRPr="005B6DE2" w:rsidRDefault="00263D58" w:rsidP="0026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263D58" w:rsidRPr="005B6DE2" w:rsidTr="00AD71A1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5B6DE2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5B6DE2">
        <w:rPr>
          <w:rFonts w:ascii="Times New Roman" w:eastAsia="Times New Roman" w:hAnsi="Times New Roman" w:cs="Tahoma"/>
          <w:lang w:eastAsia="ja-JP" w:bidi="fa-IR"/>
        </w:rPr>
        <w:t>7</w:t>
      </w:r>
      <w:r w:rsidRPr="005B6DE2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263D58" w:rsidRPr="005B6DE2" w:rsidRDefault="00263D58" w:rsidP="00263D58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5B6DE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50</w:t>
      </w: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ПРОФНАСТИЛ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263D58" w:rsidRPr="005B6DE2" w:rsidRDefault="00263D58" w:rsidP="00263D58">
      <w:pPr>
        <w:rPr>
          <w:rFonts w:ascii="Times New Roman" w:eastAsia="Calibri" w:hAnsi="Times New Roman" w:cs="Times New Roman"/>
          <w:noProof/>
          <w:lang w:eastAsia="ru-RU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lastRenderedPageBreak/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EE6956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Профнастил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lastRenderedPageBreak/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263D58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1.8.</w:t>
            </w:r>
          </w:p>
        </w:tc>
        <w:tc>
          <w:tcPr>
            <w:tcW w:w="9072" w:type="dxa"/>
          </w:tcPr>
          <w:p w:rsidR="006C4840" w:rsidRPr="00EA1750" w:rsidRDefault="006C4840" w:rsidP="00EE6956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EE6956">
              <w:rPr>
                <w:rFonts w:ascii="Times New Roman" w:hAnsi="Times New Roman" w:cs="Times New Roman"/>
                <w:sz w:val="25"/>
                <w:szCs w:val="25"/>
              </w:rPr>
              <w:t>Профнастил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EE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</w:t>
            </w:r>
            <w:proofErr w:type="gramStart"/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</w:t>
            </w:r>
            <w:proofErr w:type="gramEnd"/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0" w:tblpY="1"/>
              <w:tblOverlap w:val="never"/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9"/>
              <w:gridCol w:w="2878"/>
              <w:gridCol w:w="2251"/>
            </w:tblGrid>
            <w:tr w:rsidR="00EE6956" w:rsidRPr="00EE6956" w:rsidTr="00EE6956">
              <w:trPr>
                <w:trHeight w:val="337"/>
              </w:trPr>
              <w:tc>
                <w:tcPr>
                  <w:tcW w:w="2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Профнастил С-8 </w:t>
                  </w:r>
                  <w:proofErr w:type="spellStart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>оц</w:t>
                  </w:r>
                  <w:proofErr w:type="spellEnd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 за м2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6956" w:rsidRPr="00EE6956" w:rsidRDefault="00EE6956" w:rsidP="00EE69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270,51 руб. (1м2, вкл. НДС 18%)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229,25  руб. (1м2 без НДС)</w:t>
                  </w:r>
                </w:p>
              </w:tc>
            </w:tr>
            <w:tr w:rsidR="00EE6956" w:rsidRPr="00EE6956" w:rsidTr="00EE6956">
              <w:trPr>
                <w:trHeight w:val="337"/>
              </w:trPr>
              <w:tc>
                <w:tcPr>
                  <w:tcW w:w="2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Профнастил С-21 </w:t>
                  </w:r>
                  <w:proofErr w:type="spellStart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>оц</w:t>
                  </w:r>
                  <w:proofErr w:type="spellEnd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 за м2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6956" w:rsidRPr="00EE6956" w:rsidRDefault="00EE6956" w:rsidP="00EE69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308,</w:t>
                  </w:r>
                  <w:proofErr w:type="gramStart"/>
                  <w:r w:rsidRPr="00EE6956">
                    <w:rPr>
                      <w:rFonts w:ascii="Times New Roman" w:hAnsi="Times New Roman" w:cs="Times New Roman"/>
                    </w:rPr>
                    <w:t>88  руб.</w:t>
                  </w:r>
                  <w:proofErr w:type="gramEnd"/>
                  <w:r w:rsidRPr="00EE6956">
                    <w:rPr>
                      <w:rFonts w:ascii="Times New Roman" w:hAnsi="Times New Roman" w:cs="Times New Roman"/>
                    </w:rPr>
                    <w:t xml:space="preserve"> (1м2, вкл. НДС 18%)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261,77 руб.(1м2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4925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EE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</w:t>
            </w:r>
            <w:proofErr w:type="gramStart"/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3C2BBD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lastRenderedPageBreak/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lastRenderedPageBreak/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6E0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E0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сНДС</w:t>
            </w:r>
            <w:proofErr w:type="spellEnd"/>
            <w:r w:rsidR="006E0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6E0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указать: принято или не </w:t>
      </w:r>
      <w:proofErr w:type="gramStart"/>
      <w:r w:rsidRPr="006344BF">
        <w:rPr>
          <w:rFonts w:ascii="Times New Roman" w:eastAsia="Times New Roman" w:hAnsi="Times New Roman" w:cs="Times New Roman"/>
          <w:i/>
          <w:lang w:eastAsia="ru-RU"/>
        </w:rPr>
        <w:t>принято)_</w:t>
      </w:r>
      <w:proofErr w:type="gramEnd"/>
      <w:r w:rsidRPr="006344BF">
        <w:rPr>
          <w:rFonts w:ascii="Times New Roman" w:eastAsia="Times New Roman" w:hAnsi="Times New Roman" w:cs="Times New Roman"/>
          <w:i/>
          <w:lang w:eastAsia="ru-RU"/>
        </w:rPr>
        <w:t>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</w:t>
      </w:r>
      <w:r w:rsidRPr="006344BF">
        <w:rPr>
          <w:rFonts w:ascii="Times New Roman" w:eastAsia="Calibri" w:hAnsi="Times New Roman" w:cs="Times New Roman"/>
          <w:szCs w:val="24"/>
        </w:rPr>
        <w:lastRenderedPageBreak/>
        <w:t>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случае, если доверенность на осуществление действий 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2.10. Качество Товара должно соответствовать ГОСТ (ТУ) и (или) другим условиям качества,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lastRenderedPageBreak/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B76E12">
        <w:rPr>
          <w:rFonts w:ascii="Times New Roman" w:hAnsi="Times New Roman" w:cs="Times New Roman"/>
          <w:sz w:val="24"/>
          <w:szCs w:val="24"/>
        </w:rPr>
        <w:t>Профнастил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851"/>
        <w:gridCol w:w="1277"/>
        <w:gridCol w:w="2127"/>
        <w:gridCol w:w="1277"/>
        <w:gridCol w:w="1560"/>
      </w:tblGrid>
      <w:tr w:rsidR="009D267D" w:rsidRPr="009D267D" w:rsidTr="009D267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максимальная </w:t>
            </w:r>
            <w:r w:rsidR="006E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(придельная) </w:t>
            </w: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6E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9D267D" w:rsidRPr="009D267D" w:rsidTr="009D267D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Профнастил С8 оцинкованный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партиями по заявкам покупателя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9D267D" w:rsidRPr="009D267D" w:rsidTr="009D267D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Профнастил С21 оцинкованный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lastRenderedPageBreak/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0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3206"/>
        <w:gridCol w:w="2507"/>
      </w:tblGrid>
      <w:tr w:rsidR="009D267D" w:rsidRPr="009D267D" w:rsidTr="009D267D">
        <w:trPr>
          <w:trHeight w:val="33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Профнастил С-8 </w:t>
            </w:r>
            <w:proofErr w:type="spellStart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270,51 руб. (1м2, вкл. НДС 18%)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229,25  руб. (1м2 без НДС)</w:t>
            </w:r>
          </w:p>
        </w:tc>
      </w:tr>
      <w:tr w:rsidR="009D267D" w:rsidRPr="009D267D" w:rsidTr="009D267D">
        <w:trPr>
          <w:trHeight w:val="33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Профнастил С-21 </w:t>
            </w:r>
            <w:proofErr w:type="spellStart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308,</w:t>
            </w:r>
            <w:proofErr w:type="gramStart"/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88  руб.</w:t>
            </w:r>
            <w:proofErr w:type="gramEnd"/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 xml:space="preserve"> (1м2, вкл. НДС 18%)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261,77 руб.(1м2 без НДС)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6E0F69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26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63D58"/>
    <w:rsid w:val="00271ECF"/>
    <w:rsid w:val="002806F3"/>
    <w:rsid w:val="00286950"/>
    <w:rsid w:val="00291B3A"/>
    <w:rsid w:val="0029454C"/>
    <w:rsid w:val="002A3AF9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92536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0CA9"/>
    <w:rsid w:val="00576743"/>
    <w:rsid w:val="00586201"/>
    <w:rsid w:val="00590F40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0F69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D267D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76E12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E6956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B7B8"/>
  <w15:docId w15:val="{A99A73C6-E73E-4C47-9759-FCE7C6C9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35CD-D9B4-4E12-B23E-C7849CFC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31</Pages>
  <Words>11627</Words>
  <Characters>66279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194</cp:revision>
  <cp:lastPrinted>2016-11-18T12:43:00Z</cp:lastPrinted>
  <dcterms:created xsi:type="dcterms:W3CDTF">2016-06-13T20:09:00Z</dcterms:created>
  <dcterms:modified xsi:type="dcterms:W3CDTF">2017-03-15T05:32:00Z</dcterms:modified>
</cp:coreProperties>
</file>